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CE" w:rsidRPr="005F64CE" w:rsidRDefault="005F64CE" w:rsidP="005F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43/2017.(III. 01.) számú határozata az önkormányzati tulajdonú belterületi utak szilárd burkolattal történő kiépítésének, felújításának és korszerűsítésének támogatása gazdaságfejlesztési céllal Pest megye területén elnevezésű pályázaton való indulásról szóló 25/2017.(I. 16.) számú határozat módosításáról</w:t>
      </w: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4CE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az önkormányzati tulajdonú belterületi utak szilárd burkolattal történő kiépítésének, felújításának és korszerűsítésének támogatása gazdaságfejlesztési céllal Pest megye területén elnevezésű pályázaton való indulásról szóló 25/2017.(I. 16.) számú határozatát az alábbiak szerint módosítja.</w:t>
      </w: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beruházás megvalósításához szükséges önerőt, azaz bruttó </w:t>
      </w:r>
      <w:r w:rsidRPr="005F64CE">
        <w:rPr>
          <w:rFonts w:ascii="Times New Roman" w:eastAsia="Times New Roman" w:hAnsi="Times New Roman" w:cs="Times New Roman"/>
          <w:b/>
          <w:lang w:eastAsia="hu-HU"/>
        </w:rPr>
        <w:t>1.240.099</w:t>
      </w:r>
      <w:r w:rsidRPr="005F6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proofErr w:type="spellStart"/>
      <w:r w:rsidRPr="005F6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-Ft-ot</w:t>
      </w:r>
      <w:proofErr w:type="spellEnd"/>
      <w:r w:rsidRPr="005F6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önkormányzat 2017. évi költségvetésének terhére biztosítja.</w:t>
      </w: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64CE" w:rsidRPr="005F64CE" w:rsidRDefault="005F64CE" w:rsidP="005F64C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Projekt tervezett címe:</w:t>
      </w:r>
      <w:r w:rsidRPr="005F64CE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 </w:t>
      </w:r>
      <w:r w:rsidRPr="005F64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Kis-Perbáli belterületi utak fejlesztése</w:t>
      </w:r>
    </w:p>
    <w:p w:rsidR="005F64CE" w:rsidRPr="005F64CE" w:rsidRDefault="005F64CE" w:rsidP="005F64C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Pályázat:</w:t>
      </w:r>
      <w:r w:rsidRPr="005F64C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5F64CE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Belterületi utak szilárd burkolattal történő kiépítésének, felújításának és korszerűsítésének támogatása gazdaságfejlesztési céllal Pest megye területén</w:t>
      </w:r>
    </w:p>
    <w:p w:rsidR="005F64CE" w:rsidRPr="005F64CE" w:rsidRDefault="005F64CE" w:rsidP="005F64C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Pályázó: </w:t>
      </w:r>
      <w:r w:rsidRPr="005F64CE">
        <w:rPr>
          <w:rFonts w:ascii="Times New Roman" w:eastAsia="Times New Roman" w:hAnsi="Times New Roman" w:cs="Times New Roman"/>
          <w:sz w:val="24"/>
          <w:szCs w:val="20"/>
          <w:lang w:eastAsia="hu-HU"/>
        </w:rPr>
        <w:t>Perbál Község Önkormányzata, Megyei konzorciumban</w:t>
      </w:r>
    </w:p>
    <w:p w:rsidR="005F64CE" w:rsidRPr="005F64CE" w:rsidRDefault="005F64CE" w:rsidP="005F64CE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Tervezett projekt nagyságrendje: bruttó 24.801.972,</w:t>
      </w:r>
      <w:proofErr w:type="spellStart"/>
      <w:r w:rsidRPr="005F6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5F6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F64CE" w:rsidRPr="005F64CE" w:rsidRDefault="005F64CE" w:rsidP="005F6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Kivitelezés várható ideje:</w:t>
      </w:r>
      <w:r w:rsidRPr="005F6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</w:t>
      </w:r>
    </w:p>
    <w:p w:rsidR="005F64CE" w:rsidRPr="005F64CE" w:rsidRDefault="005F64CE" w:rsidP="005F64C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Fejlesztés rövid leírása:</w:t>
      </w:r>
      <w:r w:rsidRPr="005F64C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önkormányzat saját erőből számos utcát felújít a 2017-es évben, melynek közbeszerzését elindította, de több utca az első körös fejlesztésből kimaradt forrás híján. Ez a pályázat lehetőséget biztosít további két utca felújítására, melyeket csak második körben tervezett az önkormányzat, viszont ezzel a lehetőséggel élve akár már az idei évben és a többi utcával együtt fejleszthet. </w:t>
      </w:r>
    </w:p>
    <w:p w:rsidR="005F64CE" w:rsidRPr="005F64CE" w:rsidRDefault="005F64CE" w:rsidP="005F64C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projekt keretében felújításra kerül a Csalogány utcának a Sport és Verseny utca közötti részén kívül eső területe, valamint a Pacsirta utca.</w:t>
      </w:r>
    </w:p>
    <w:p w:rsidR="005F64CE" w:rsidRPr="005F64CE" w:rsidRDefault="005F64CE" w:rsidP="005F64C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Csalogány utca helyrajzi száma: 1111,</w:t>
      </w:r>
    </w:p>
    <w:p w:rsidR="005F64CE" w:rsidRPr="005F64CE" w:rsidRDefault="005F64CE" w:rsidP="005F6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Pacsirta utca helyrajzi száma: 1109.</w:t>
      </w:r>
    </w:p>
    <w:p w:rsidR="005F64CE" w:rsidRPr="005F64CE" w:rsidRDefault="005F64CE" w:rsidP="005F6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5F64CE" w:rsidRPr="005F64CE" w:rsidRDefault="005F64CE" w:rsidP="005F64C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projekt keretében felmerülő várható előkészítési szerződések, költségek, melyek teljes mértékben elszámolhatóak:</w:t>
      </w:r>
    </w:p>
    <w:p w:rsidR="005F64CE" w:rsidRPr="005F64CE" w:rsidRDefault="005F64CE" w:rsidP="005F64C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F64CE">
        <w:rPr>
          <w:rFonts w:ascii="Times New Roman" w:eastAsia="Times New Roman" w:hAnsi="Times New Roman" w:cs="Times New Roman"/>
          <w:sz w:val="24"/>
          <w:szCs w:val="20"/>
          <w:lang w:eastAsia="hu-HU"/>
        </w:rPr>
        <w:t>tervvázlatok elkészítése, műszaki előkészítési anyagok</w:t>
      </w:r>
    </w:p>
    <w:p w:rsidR="005F64CE" w:rsidRPr="005F64CE" w:rsidRDefault="005F64CE" w:rsidP="005F64C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F64CE">
        <w:rPr>
          <w:rFonts w:ascii="Times New Roman" w:eastAsia="Times New Roman" w:hAnsi="Times New Roman" w:cs="Times New Roman"/>
          <w:sz w:val="24"/>
          <w:szCs w:val="20"/>
          <w:lang w:eastAsia="hu-HU"/>
        </w:rPr>
        <w:t>pályázati dokumentáció elkészítése (csak nyertes pályázat esetén merül föl)</w:t>
      </w:r>
    </w:p>
    <w:p w:rsidR="005F64CE" w:rsidRPr="005F64CE" w:rsidRDefault="005F64CE" w:rsidP="005F64C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F64CE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 felhatalmazza a polgármestert a pályázat benyújtásához szükséges előkészítési anyagok, szerződések aláírására.</w:t>
      </w:r>
    </w:p>
    <w:p w:rsidR="005F64CE" w:rsidRPr="005F64CE" w:rsidRDefault="005F64CE" w:rsidP="005F6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F6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</w:t>
      </w: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F6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64CE" w:rsidRPr="005F64CE" w:rsidRDefault="005F64CE" w:rsidP="005F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Perbál Község Önkormányzat Képviselő-testületének 44/2017.(III. 01.) számú határozata az 57/1 helyrajzi számú ingatlan értékesítésére vonatkozó </w:t>
      </w:r>
      <w:r w:rsidRPr="005F6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adásvételi szerződés jóváhagyásáról szóló 35/2017.(II. 13.) számú határozat módosításáról</w:t>
      </w: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Perbál Község Önkormányzat Képviselő-testülete úgy döntött, hogy a 35/2017.(II. 13.) számú határozatot az alábbiak szerint módosítja. </w:t>
      </w: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4C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Perbál, 57/1 helyrajzi számú ingatlan értékesítésére vonatkozó adásvételi szerződés tervezetét a mellékelt formában jóváhagyja.</w:t>
      </w: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4CE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az adásvételi szerződés tervezetét a mellékelt formában írja alá.</w:t>
      </w: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F6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azonnal, </w:t>
      </w: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proofErr w:type="gramStart"/>
      <w:r w:rsidRPr="005F64CE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</w:t>
      </w:r>
      <w:proofErr w:type="gramEnd"/>
      <w:r w:rsidRPr="005F6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aláírására: 2017. március 30.</w:t>
      </w:r>
    </w:p>
    <w:p w:rsidR="005F64CE" w:rsidRPr="005F64CE" w:rsidRDefault="005F64CE" w:rsidP="005F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F6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5F64CE" w:rsidRPr="005F64CE" w:rsidRDefault="005F64CE" w:rsidP="005F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52B8E" w:rsidRDefault="005F64CE" w:rsidP="005F64CE">
      <w:r w:rsidRPr="005F64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    </w:t>
      </w:r>
      <w:bookmarkStart w:id="0" w:name="_GoBack"/>
      <w:bookmarkEnd w:id="0"/>
    </w:p>
    <w:sectPr w:rsidR="0015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DC9"/>
    <w:multiLevelType w:val="hybridMultilevel"/>
    <w:tmpl w:val="9E14EBA2"/>
    <w:lvl w:ilvl="0" w:tplc="A336C08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CE"/>
    <w:rsid w:val="00152B8E"/>
    <w:rsid w:val="005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F12E6-5874-463F-9AA2-F6A76636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fekhasznalo</dc:creator>
  <cp:keywords/>
  <dc:description/>
  <cp:lastModifiedBy>fekhasznalo</cp:lastModifiedBy>
  <cp:revision>2</cp:revision>
  <cp:lastPrinted>2017-04-06T08:28:00Z</cp:lastPrinted>
  <dcterms:created xsi:type="dcterms:W3CDTF">2017-04-06T08:28:00Z</dcterms:created>
  <dcterms:modified xsi:type="dcterms:W3CDTF">2017-04-06T08:28:00Z</dcterms:modified>
</cp:coreProperties>
</file>